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5B1178">
      <w:pPr>
        <w:jc w:val="center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项 目 投 标 </w:t>
      </w:r>
      <w:r>
        <w:rPr>
          <w:rFonts w:hint="eastAsia" w:asciiTheme="majorEastAsia" w:hAnsiTheme="majorEastAsia" w:eastAsiaTheme="majorEastAsia" w:cstheme="majorEastAsia"/>
        </w:rPr>
        <w:t>承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诺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书</w:t>
      </w:r>
    </w:p>
    <w:p w14:paraId="61A19B2E">
      <w:pPr>
        <w:pStyle w:val="2"/>
      </w:pPr>
    </w:p>
    <w:p w14:paraId="38FC05D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甘肃</w:t>
      </w:r>
      <w:r>
        <w:rPr>
          <w:rFonts w:hint="eastAsia" w:ascii="仿宋_GB2312" w:hAnsi="仿宋_GB2312" w:eastAsia="仿宋_GB2312" w:cs="仿宋_GB2312"/>
          <w:sz w:val="28"/>
          <w:szCs w:val="28"/>
        </w:rPr>
        <w:t>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肿瘤</w:t>
      </w:r>
      <w:r>
        <w:rPr>
          <w:rFonts w:hint="eastAsia" w:ascii="仿宋_GB2312" w:hAnsi="仿宋_GB2312" w:eastAsia="仿宋_GB2312" w:cs="仿宋_GB2312"/>
          <w:sz w:val="28"/>
          <w:szCs w:val="28"/>
        </w:rPr>
        <w:t>医院：</w:t>
      </w:r>
    </w:p>
    <w:p w14:paraId="4B414BDD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u w:val="none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本人经由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（公司名称）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合法授权，参加省肿瘤医院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院内采购项目（项目编号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）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。现就有关事项郑重承诺如下：</w:t>
      </w:r>
    </w:p>
    <w:p w14:paraId="656BA57A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</w:rPr>
        <w:t>关于经营资格的承诺</w:t>
      </w:r>
    </w:p>
    <w:p w14:paraId="5A288E9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我方承诺向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医院</w:t>
      </w:r>
      <w:r>
        <w:rPr>
          <w:rFonts w:hint="eastAsia" w:ascii="仿宋_GB2312" w:hAnsi="仿宋_GB2312" w:eastAsia="仿宋_GB2312" w:cs="仿宋_GB2312"/>
          <w:sz w:val="28"/>
          <w:szCs w:val="28"/>
        </w:rPr>
        <w:t>提供的营业执照、税务登记证、各项资质证明及其他证件均真实、合法有效，无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虚假冒充等</w:t>
      </w:r>
      <w:r>
        <w:rPr>
          <w:rFonts w:hint="eastAsia" w:ascii="仿宋_GB2312" w:hAnsi="仿宋_GB2312" w:eastAsia="仿宋_GB2312" w:cs="仿宋_GB2312"/>
          <w:sz w:val="28"/>
          <w:szCs w:val="28"/>
        </w:rPr>
        <w:t>情况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3CB0CA6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二、关于诚信投标的承诺</w:t>
      </w:r>
    </w:p>
    <w:p w14:paraId="1B6700F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我方承诺严格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遵守</w:t>
      </w:r>
      <w:r>
        <w:rPr>
          <w:rFonts w:hint="eastAsia" w:ascii="仿宋_GB2312" w:hAnsi="仿宋_GB2312" w:eastAsia="仿宋_GB2312" w:cs="仿宋_GB2312"/>
          <w:sz w:val="28"/>
          <w:szCs w:val="28"/>
        </w:rPr>
        <w:t>国家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招标投标、政府采购领域相关</w:t>
      </w:r>
      <w:r>
        <w:rPr>
          <w:rFonts w:hint="eastAsia" w:ascii="仿宋_GB2312" w:hAnsi="仿宋_GB2312" w:eastAsia="仿宋_GB2312" w:cs="仿宋_GB2312"/>
          <w:sz w:val="28"/>
          <w:szCs w:val="28"/>
        </w:rPr>
        <w:t>法律、法规，在招投标过程中不与招标人或其他投标人串通投标，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全程保持公平竞争，</w:t>
      </w:r>
      <w:r>
        <w:rPr>
          <w:rFonts w:hint="eastAsia" w:ascii="仿宋_GB2312" w:hAnsi="仿宋_GB2312" w:eastAsia="仿宋_GB2312" w:cs="仿宋_GB2312"/>
          <w:sz w:val="28"/>
          <w:szCs w:val="28"/>
        </w:rPr>
        <w:t>自觉接受贵单位的监督检查。</w:t>
      </w:r>
    </w:p>
    <w:p w14:paraId="5F1FB0D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明确填写是否</w:t>
      </w:r>
      <w:r>
        <w:rPr>
          <w:rFonts w:hint="eastAsia" w:ascii="仿宋_GB2312" w:hAnsi="仿宋_GB2312" w:eastAsia="仿宋_GB2312" w:cs="仿宋_GB2312"/>
          <w:sz w:val="28"/>
          <w:szCs w:val="28"/>
        </w:rPr>
        <w:t>存在“单位负责人为同一人或者存在直接控股、管理关系”的其他法人单位信息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（如无，填写“无”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下同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</w:p>
    <w:p w14:paraId="6B10551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u w:val="single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明确填写其他可能影响公平采购事项：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</w:t>
      </w:r>
    </w:p>
    <w:p w14:paraId="66B0881F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我单位保证上述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承诺</w:t>
      </w:r>
      <w:r>
        <w:rPr>
          <w:rFonts w:hint="eastAsia" w:ascii="仿宋_GB2312" w:hAnsi="仿宋_GB2312" w:eastAsia="仿宋_GB2312" w:cs="仿宋_GB2312"/>
          <w:sz w:val="28"/>
          <w:szCs w:val="28"/>
        </w:rPr>
        <w:t>的事项都是真实的，如出现围标、串标、资料有虚假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28"/>
          <w:szCs w:val="28"/>
        </w:rPr>
        <w:t>情况，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根据《甘肃省肿瘤医院采购管理办法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》规定不再参加院内招标采购事项，并且</w:t>
      </w:r>
      <w:r>
        <w:rPr>
          <w:rFonts w:hint="eastAsia" w:ascii="仿宋_GB2312" w:hAnsi="仿宋_GB2312" w:eastAsia="仿宋_GB2312" w:cs="仿宋_GB2312"/>
          <w:sz w:val="28"/>
          <w:szCs w:val="28"/>
        </w:rPr>
        <w:t>愿意承担相应的法律责任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1877155C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31E3F044">
      <w:pPr>
        <w:pStyle w:val="2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520" w:lineRule="exact"/>
        <w:ind w:firstLine="560" w:firstLineChars="200"/>
        <w:jc w:val="righ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供应商名称（盖单位公章）：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</w:t>
      </w:r>
    </w:p>
    <w:p w14:paraId="155D9E58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20" w:lineRule="exact"/>
        <w:ind w:firstLine="560" w:firstLineChars="200"/>
        <w:jc w:val="righ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565AC4C0">
      <w:pPr>
        <w:pStyle w:val="2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520" w:lineRule="exact"/>
        <w:ind w:firstLine="560" w:firstLineChars="200"/>
        <w:jc w:val="righ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法定代表人或委托代理人（签字）：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</w:t>
      </w:r>
    </w:p>
    <w:p w14:paraId="68AED724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20" w:lineRule="exact"/>
        <w:ind w:firstLine="560" w:firstLineChars="200"/>
        <w:jc w:val="righ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</w:t>
      </w:r>
    </w:p>
    <w:p w14:paraId="57B28A9B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20" w:lineRule="exact"/>
        <w:ind w:firstLine="560" w:firstLineChars="200"/>
        <w:jc w:val="righ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年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月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日</w:t>
      </w:r>
    </w:p>
    <w:sectPr>
      <w:pgSz w:w="11906" w:h="16838"/>
      <w:pgMar w:top="1418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FjOGQ3ZmJjNDdmM2I0MTU0NTI0MmY1ZDc3YjkwOTgifQ=="/>
  </w:docVars>
  <w:rsids>
    <w:rsidRoot w:val="00E30541"/>
    <w:rsid w:val="0006499F"/>
    <w:rsid w:val="000B57AD"/>
    <w:rsid w:val="00167ED4"/>
    <w:rsid w:val="0021531E"/>
    <w:rsid w:val="002818F7"/>
    <w:rsid w:val="003E3D6B"/>
    <w:rsid w:val="00420F77"/>
    <w:rsid w:val="00974587"/>
    <w:rsid w:val="009B3B84"/>
    <w:rsid w:val="009E19E6"/>
    <w:rsid w:val="00AD7C20"/>
    <w:rsid w:val="00BD558F"/>
    <w:rsid w:val="00D0383A"/>
    <w:rsid w:val="00D619D1"/>
    <w:rsid w:val="00E16C78"/>
    <w:rsid w:val="00E30541"/>
    <w:rsid w:val="00EA0C24"/>
    <w:rsid w:val="00F07552"/>
    <w:rsid w:val="13A33FCD"/>
    <w:rsid w:val="1AFD05AF"/>
    <w:rsid w:val="207D1D94"/>
    <w:rsid w:val="367C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44"/>
      <w:szCs w:val="4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unhideWhenUsed/>
    <w:qFormat/>
    <w:uiPriority w:val="39"/>
  </w:style>
  <w:style w:type="paragraph" w:styleId="3">
    <w:name w:val="footer"/>
    <w:basedOn w:val="1"/>
    <w:link w:val="15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semiHidden/>
    <w:unhideWhenUsed/>
    <w:qFormat/>
    <w:uiPriority w:val="99"/>
    <w:rPr>
      <w:color w:val="2490F8"/>
      <w:u w:val="none"/>
    </w:rPr>
  </w:style>
  <w:style w:type="character" w:styleId="8">
    <w:name w:val="Emphasis"/>
    <w:basedOn w:val="6"/>
    <w:qFormat/>
    <w:uiPriority w:val="20"/>
  </w:style>
  <w:style w:type="character" w:styleId="9">
    <w:name w:val="HTML Definition"/>
    <w:basedOn w:val="6"/>
    <w:semiHidden/>
    <w:unhideWhenUsed/>
    <w:uiPriority w:val="99"/>
  </w:style>
  <w:style w:type="character" w:styleId="10">
    <w:name w:val="HTML Variable"/>
    <w:basedOn w:val="6"/>
    <w:semiHidden/>
    <w:unhideWhenUsed/>
    <w:qFormat/>
    <w:uiPriority w:val="99"/>
  </w:style>
  <w:style w:type="character" w:styleId="11">
    <w:name w:val="Hyperlink"/>
    <w:basedOn w:val="6"/>
    <w:semiHidden/>
    <w:unhideWhenUsed/>
    <w:uiPriority w:val="99"/>
    <w:rPr>
      <w:color w:val="2490F8"/>
      <w:u w:val="none"/>
    </w:rPr>
  </w:style>
  <w:style w:type="character" w:styleId="12">
    <w:name w:val="HTML Code"/>
    <w:basedOn w:val="6"/>
    <w:semiHidden/>
    <w:unhideWhenUsed/>
    <w:uiPriority w:val="99"/>
    <w:rPr>
      <w:rFonts w:ascii="微软雅黑" w:hAnsi="微软雅黑" w:eastAsia="微软雅黑" w:cs="微软雅黑"/>
      <w:sz w:val="18"/>
      <w:szCs w:val="18"/>
    </w:rPr>
  </w:style>
  <w:style w:type="character" w:styleId="13">
    <w:name w:val="HTML Cite"/>
    <w:basedOn w:val="6"/>
    <w:semiHidden/>
    <w:unhideWhenUsed/>
    <w:uiPriority w:val="99"/>
  </w:style>
  <w:style w:type="character" w:customStyle="1" w:styleId="14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6">
    <w:name w:val="button"/>
    <w:basedOn w:val="6"/>
    <w:uiPriority w:val="0"/>
  </w:style>
  <w:style w:type="character" w:customStyle="1" w:styleId="17">
    <w:name w:val="iconline2"/>
    <w:basedOn w:val="6"/>
    <w:qFormat/>
    <w:uiPriority w:val="0"/>
  </w:style>
  <w:style w:type="character" w:customStyle="1" w:styleId="18">
    <w:name w:val="cy"/>
    <w:basedOn w:val="6"/>
    <w:qFormat/>
    <w:uiPriority w:val="0"/>
  </w:style>
  <w:style w:type="character" w:customStyle="1" w:styleId="19">
    <w:name w:val="layui-layer-tabnow"/>
    <w:basedOn w:val="6"/>
    <w:uiPriority w:val="0"/>
    <w:rPr>
      <w:bdr w:val="single" w:color="CCCCCC" w:sz="6" w:space="0"/>
      <w:shd w:val="clear" w:fill="FFFFFF"/>
    </w:rPr>
  </w:style>
  <w:style w:type="character" w:customStyle="1" w:styleId="20">
    <w:name w:val="icontext3"/>
    <w:basedOn w:val="6"/>
    <w:uiPriority w:val="0"/>
  </w:style>
  <w:style w:type="character" w:customStyle="1" w:styleId="21">
    <w:name w:val="tmpztreemove_arrow"/>
    <w:basedOn w:val="6"/>
    <w:uiPriority w:val="0"/>
  </w:style>
  <w:style w:type="character" w:customStyle="1" w:styleId="22">
    <w:name w:val="pagechatarealistclose_box"/>
    <w:basedOn w:val="6"/>
    <w:uiPriority w:val="0"/>
  </w:style>
  <w:style w:type="character" w:customStyle="1" w:styleId="23">
    <w:name w:val="pagechatarealistclose_box1"/>
    <w:basedOn w:val="6"/>
    <w:uiPriority w:val="0"/>
  </w:style>
  <w:style w:type="character" w:customStyle="1" w:styleId="24">
    <w:name w:val="after"/>
    <w:basedOn w:val="6"/>
    <w:uiPriority w:val="0"/>
    <w:rPr>
      <w:sz w:val="0"/>
      <w:szCs w:val="0"/>
    </w:rPr>
  </w:style>
  <w:style w:type="character" w:customStyle="1" w:styleId="25">
    <w:name w:val="ico1654"/>
    <w:basedOn w:val="6"/>
    <w:uiPriority w:val="0"/>
  </w:style>
  <w:style w:type="character" w:customStyle="1" w:styleId="26">
    <w:name w:val="ico1655"/>
    <w:basedOn w:val="6"/>
    <w:uiPriority w:val="0"/>
  </w:style>
  <w:style w:type="character" w:customStyle="1" w:styleId="27">
    <w:name w:val="icontext1"/>
    <w:basedOn w:val="6"/>
    <w:uiPriority w:val="0"/>
  </w:style>
  <w:style w:type="character" w:customStyle="1" w:styleId="28">
    <w:name w:val="icontext11"/>
    <w:basedOn w:val="6"/>
    <w:uiPriority w:val="0"/>
  </w:style>
  <w:style w:type="character" w:customStyle="1" w:styleId="29">
    <w:name w:val="icontext12"/>
    <w:basedOn w:val="6"/>
    <w:uiPriority w:val="0"/>
  </w:style>
  <w:style w:type="character" w:customStyle="1" w:styleId="30">
    <w:name w:val="w32"/>
    <w:basedOn w:val="6"/>
    <w:uiPriority w:val="0"/>
  </w:style>
  <w:style w:type="character" w:customStyle="1" w:styleId="31">
    <w:name w:val="cdropright"/>
    <w:basedOn w:val="6"/>
    <w:uiPriority w:val="0"/>
  </w:style>
  <w:style w:type="character" w:customStyle="1" w:styleId="32">
    <w:name w:val="hover41"/>
    <w:basedOn w:val="6"/>
    <w:uiPriority w:val="0"/>
    <w:rPr>
      <w:color w:val="FFFFFF"/>
    </w:rPr>
  </w:style>
  <w:style w:type="character" w:customStyle="1" w:styleId="33">
    <w:name w:val="cdropleft"/>
    <w:basedOn w:val="6"/>
    <w:uiPriority w:val="0"/>
  </w:style>
  <w:style w:type="character" w:customStyle="1" w:styleId="34">
    <w:name w:val="index_logo3"/>
    <w:basedOn w:val="6"/>
    <w:uiPriority w:val="0"/>
  </w:style>
  <w:style w:type="character" w:customStyle="1" w:styleId="35">
    <w:name w:val="drapbtn"/>
    <w:basedOn w:val="6"/>
    <w:uiPriority w:val="0"/>
  </w:style>
  <w:style w:type="character" w:customStyle="1" w:styleId="36">
    <w:name w:val="hilite6"/>
    <w:basedOn w:val="6"/>
    <w:uiPriority w:val="0"/>
    <w:rPr>
      <w:color w:val="FFFFFF"/>
      <w:shd w:val="clear" w:fill="666666"/>
    </w:rPr>
  </w:style>
  <w:style w:type="character" w:customStyle="1" w:styleId="37">
    <w:name w:val="active7"/>
    <w:basedOn w:val="6"/>
    <w:uiPriority w:val="0"/>
    <w:rPr>
      <w:color w:val="00FF00"/>
      <w:shd w:val="clear" w:fill="111111"/>
    </w:rPr>
  </w:style>
  <w:style w:type="character" w:customStyle="1" w:styleId="38">
    <w:name w:val="active8"/>
    <w:basedOn w:val="6"/>
    <w:uiPriority w:val="0"/>
    <w:rPr>
      <w:shd w:val="clear" w:fill="EC3535"/>
    </w:rPr>
  </w:style>
  <w:style w:type="character" w:customStyle="1" w:styleId="39">
    <w:name w:val="first-child"/>
    <w:basedOn w:val="6"/>
    <w:uiPriority w:val="0"/>
  </w:style>
  <w:style w:type="character" w:customStyle="1" w:styleId="40">
    <w:name w:val="associateddata"/>
    <w:basedOn w:val="6"/>
    <w:qFormat/>
    <w:uiPriority w:val="0"/>
    <w:rPr>
      <w:shd w:val="clear" w:fill="50A6F9"/>
    </w:rPr>
  </w:style>
  <w:style w:type="character" w:customStyle="1" w:styleId="41">
    <w:name w:val="icontext2"/>
    <w:basedOn w:val="6"/>
    <w:uiPriority w:val="0"/>
  </w:style>
  <w:style w:type="character" w:customStyle="1" w:styleId="42">
    <w:name w:val="choosename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399</Words>
  <Characters>399</Characters>
  <Lines>4</Lines>
  <Paragraphs>1</Paragraphs>
  <TotalTime>5</TotalTime>
  <ScaleCrop>false</ScaleCrop>
  <LinksUpToDate>false</LinksUpToDate>
  <CharactersWithSpaces>533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2024-06-03T01:29:00Z</dcterms:created>
  <dc:creator>武纪玲</dc:creator>
  <cp:lastModifiedBy>王新明</cp:lastModifiedBy>
  <dcterms:modified xsi:type="dcterms:W3CDTF">2026-05-26T07:03:35Z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ICV">
    <vt:lpwstr>7D772527ACD74BF9AEDCFA47EA643AB0_12</vt:lpwstr>
  </property>
  <property fmtid="{D5CDD505-2E9C-101B-9397-08002B2CF9AE}" pid="4" name="KSOTemplateDocerSaveRecord">
    <vt:lpwstr>eyJoZGlkIjoiNjg3ODNjOTQ5MjhjMjgwNWFjYWEyMTUyODQzZTY4MjUiLCJ1c2VySWQiOiIxNzY1MzIyNjgwIn0=</vt:lpwstr>
  </property>
</Properties>
</file>